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78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156" w:afterAutospacing="0" w:line="520" w:lineRule="exact"/>
        <w:jc w:val="center"/>
        <w:textAlignment w:val="baseline"/>
        <w:rPr>
          <w:rFonts w:hint="default" w:ascii="Times New Roman" w:hAnsi="Times New Roman" w:eastAsia="方正公文小标宋" w:cs="Times New Roman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caps w:val="0"/>
          <w:spacing w:val="0"/>
          <w:w w:val="100"/>
          <w:sz w:val="36"/>
          <w:szCs w:val="36"/>
        </w:rPr>
        <w:t>“十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五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caps w:val="0"/>
          <w:spacing w:val="0"/>
          <w:w w:val="100"/>
          <w:sz w:val="36"/>
          <w:szCs w:val="36"/>
        </w:rPr>
        <w:t>五”规划征求意见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系列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caps w:val="0"/>
          <w:spacing w:val="0"/>
          <w:w w:val="100"/>
          <w:sz w:val="36"/>
          <w:szCs w:val="36"/>
        </w:rPr>
        <w:t>座谈会安排表</w:t>
      </w:r>
      <w:r>
        <w:rPr>
          <w:rFonts w:hint="default" w:ascii="Times New Roman" w:hAnsi="Times New Roman" w:eastAsia="方正公文小标宋" w:cs="Times New Roman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公文小标宋" w:cs="Times New Roman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3.1</w:t>
      </w:r>
      <w:r>
        <w:rPr>
          <w:rFonts w:hint="default" w:ascii="Times New Roman" w:hAnsi="Times New Roman" w:eastAsia="方正公文小标宋" w:cs="Times New Roman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-</w:t>
      </w:r>
      <w:r>
        <w:rPr>
          <w:rFonts w:hint="eastAsia" w:ascii="Times New Roman" w:hAnsi="Times New Roman" w:eastAsia="方正公文小标宋" w:cs="Times New Roman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3.13</w:t>
      </w:r>
      <w:r>
        <w:rPr>
          <w:rFonts w:hint="default" w:ascii="Times New Roman" w:hAnsi="Times New Roman" w:eastAsia="方正公文小标宋" w:cs="Times New Roman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）</w:t>
      </w:r>
    </w:p>
    <w:tbl>
      <w:tblPr>
        <w:tblStyle w:val="5"/>
        <w:tblW w:w="160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741"/>
        <w:gridCol w:w="10603"/>
        <w:gridCol w:w="2102"/>
      </w:tblGrid>
      <w:tr w14:paraId="7AD85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22" w:type="dxa"/>
            <w:shd w:val="clear" w:color="auto" w:fill="A4A4A4" w:themeFill="background1" w:themeFillShade="A5"/>
            <w:vAlign w:val="center"/>
          </w:tcPr>
          <w:p w14:paraId="2E8519BF">
            <w:pPr>
              <w:snapToGrid/>
              <w:spacing w:before="156" w:beforeAutospacing="0" w:after="156" w:afterAutospacing="0" w:line="400" w:lineRule="exact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741" w:type="dxa"/>
            <w:shd w:val="clear" w:color="auto" w:fill="A4A4A4" w:themeFill="background1" w:themeFillShade="A5"/>
            <w:vAlign w:val="center"/>
          </w:tcPr>
          <w:p w14:paraId="1A452AC4">
            <w:pPr>
              <w:snapToGrid/>
              <w:spacing w:before="156" w:beforeAutospacing="0" w:after="156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场次安排</w:t>
            </w:r>
          </w:p>
        </w:tc>
        <w:tc>
          <w:tcPr>
            <w:tcW w:w="10603" w:type="dxa"/>
            <w:shd w:val="clear" w:color="auto" w:fill="A4A4A4" w:themeFill="background1" w:themeFillShade="A5"/>
            <w:vAlign w:val="center"/>
          </w:tcPr>
          <w:p w14:paraId="26ABBAD6">
            <w:pPr>
              <w:snapToGrid/>
              <w:spacing w:before="156" w:beforeAutospacing="0" w:after="156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具体参会对象</w:t>
            </w:r>
          </w:p>
        </w:tc>
        <w:tc>
          <w:tcPr>
            <w:tcW w:w="2102" w:type="dxa"/>
            <w:shd w:val="clear" w:color="auto" w:fill="A4A4A4" w:themeFill="background1" w:themeFillShade="A5"/>
            <w:vAlign w:val="center"/>
          </w:tcPr>
          <w:p w14:paraId="4D65024C">
            <w:pPr>
              <w:snapToGrid/>
              <w:spacing w:before="156" w:beforeAutospacing="0" w:after="156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牵头部门</w:t>
            </w:r>
          </w:p>
        </w:tc>
      </w:tr>
      <w:tr w14:paraId="6BF83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22" w:type="dxa"/>
            <w:vAlign w:val="center"/>
          </w:tcPr>
          <w:p w14:paraId="4649A58A">
            <w:pPr>
              <w:snapToGrid/>
              <w:spacing w:before="156" w:beforeAutospacing="0" w:after="156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5A8E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5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老领导和民主党派代表座谈会</w:t>
            </w:r>
          </w:p>
        </w:tc>
        <w:tc>
          <w:tcPr>
            <w:tcW w:w="10603" w:type="dxa"/>
            <w:shd w:val="clear" w:color="auto" w:fill="auto"/>
            <w:vAlign w:val="center"/>
          </w:tcPr>
          <w:p w14:paraId="5819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500" w:lineRule="exact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老领导代表；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民主党派负责人代表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；党群工作处主要负责同志。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95DF192">
            <w:pPr>
              <w:snapToGrid/>
              <w:spacing w:before="156" w:beforeAutospacing="0" w:after="156" w:afterAutospacing="0" w:line="2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党群工作处</w:t>
            </w:r>
          </w:p>
        </w:tc>
      </w:tr>
      <w:tr w14:paraId="54101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22" w:type="dxa"/>
            <w:vAlign w:val="center"/>
          </w:tcPr>
          <w:p w14:paraId="3E3359B5">
            <w:pPr>
              <w:snapToGrid/>
              <w:spacing w:before="156" w:beforeAutospacing="0" w:after="156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268A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500" w:lineRule="exact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教师代表及相关学部、部门负责同志座谈会</w:t>
            </w:r>
          </w:p>
        </w:tc>
        <w:tc>
          <w:tcPr>
            <w:tcW w:w="10603" w:type="dxa"/>
            <w:shd w:val="clear" w:color="auto" w:fill="auto"/>
            <w:vAlign w:val="center"/>
          </w:tcPr>
          <w:p w14:paraId="7FC1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5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①各学部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教师代表（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由学部组织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通知）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；</w:t>
            </w:r>
          </w:p>
          <w:p w14:paraId="75FA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500" w:lineRule="exact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②各学部主任；</w:t>
            </w:r>
          </w:p>
          <w:p w14:paraId="4CA1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500" w:lineRule="exact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学院办公室、纪委办公室、人事处、财务处、教务处、资产与实验室管理处、科技与产业合作处、保卫处、后勤与基建处的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主要负责同志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2A1A8072">
            <w:pPr>
              <w:numPr>
                <w:ilvl w:val="0"/>
                <w:numId w:val="0"/>
              </w:numPr>
              <w:snapToGrid/>
              <w:spacing w:before="156" w:beforeAutospacing="0" w:after="156" w:afterAutospacing="0" w:line="28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办公室</w:t>
            </w:r>
          </w:p>
        </w:tc>
      </w:tr>
      <w:tr w14:paraId="745AB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622" w:type="dxa"/>
            <w:vAlign w:val="center"/>
          </w:tcPr>
          <w:p w14:paraId="2C516170">
            <w:pPr>
              <w:snapToGrid/>
              <w:spacing w:before="156" w:beforeAutospacing="0" w:after="156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5914A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500" w:lineRule="exact"/>
              <w:jc w:val="center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学生代表及相关部门负责同志座谈会</w:t>
            </w:r>
          </w:p>
        </w:tc>
        <w:tc>
          <w:tcPr>
            <w:tcW w:w="10603" w:type="dxa"/>
            <w:shd w:val="clear" w:color="auto" w:fill="auto"/>
            <w:vAlign w:val="center"/>
          </w:tcPr>
          <w:p w14:paraId="287A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500" w:lineRule="exac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学生代表（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涵盖各学部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；</w:t>
            </w:r>
            <w:bookmarkStart w:id="0" w:name="_GoBack"/>
            <w:bookmarkEnd w:id="0"/>
          </w:p>
          <w:p w14:paraId="5CD5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="156" w:afterAutospacing="0" w:line="500" w:lineRule="exact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学生工作处、团委的主要负责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同志。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27E0397">
            <w:pPr>
              <w:snapToGrid/>
              <w:spacing w:before="156" w:beforeAutospacing="0" w:after="156" w:afterAutospacing="0" w:line="28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学生工作处</w:t>
            </w:r>
          </w:p>
        </w:tc>
      </w:tr>
      <w:tr w14:paraId="494CA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6068" w:type="dxa"/>
            <w:gridSpan w:val="4"/>
            <w:vAlign w:val="center"/>
          </w:tcPr>
          <w:p w14:paraId="3B95F9E1">
            <w:pPr>
              <w:tabs>
                <w:tab w:val="left" w:pos="3666"/>
              </w:tabs>
              <w:snapToGrid/>
              <w:spacing w:before="156" w:beforeAutospacing="0" w:after="156" w:afterAutospacing="0" w:line="280" w:lineRule="exact"/>
              <w:ind w:firstLine="281" w:firstLineChars="100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备注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：</w:t>
            </w:r>
          </w:p>
          <w:p w14:paraId="1F8A65CC">
            <w:pPr>
              <w:tabs>
                <w:tab w:val="left" w:pos="3666"/>
              </w:tabs>
              <w:snapToGrid/>
              <w:spacing w:before="156" w:beforeAutospacing="0" w:after="156" w:afterAutospacing="0" w:line="280" w:lineRule="exact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1.座谈会请于3月1日至3月13日期间完成，具体时间、地点、参会人员由牵头部门与参会领导协商确定并负责落实；</w:t>
            </w:r>
          </w:p>
          <w:p w14:paraId="0C1B1F0F">
            <w:pPr>
              <w:tabs>
                <w:tab w:val="left" w:pos="3666"/>
              </w:tabs>
              <w:snapToGrid/>
              <w:spacing w:before="156" w:beforeAutospacing="0" w:after="156" w:afterAutospacing="0" w:line="280" w:lineRule="exact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2.请牵头部门负责汇总座谈会意见、建议，并于3月16日前提交院办邮箱：Xlzhb@ntu.edu.cn。</w:t>
            </w:r>
          </w:p>
        </w:tc>
      </w:tr>
    </w:tbl>
    <w:p w14:paraId="556CF8E2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sectPr>
      <w:headerReference r:id="rId3" w:type="default"/>
      <w:pgSz w:w="16838" w:h="11906" w:orient="landscape"/>
      <w:pgMar w:top="567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6929C67-1D7F-4709-9303-74EE62833E3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8E4288A-CAB6-498B-B168-52CA7B8E163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1119F27-E094-4E00-B55B-10D9DECE92D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DFF8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46"/>
    <w:rsid w:val="000176D5"/>
    <w:rsid w:val="00035660"/>
    <w:rsid w:val="0006292A"/>
    <w:rsid w:val="000857D6"/>
    <w:rsid w:val="000F7548"/>
    <w:rsid w:val="0011207C"/>
    <w:rsid w:val="001139D5"/>
    <w:rsid w:val="00125240"/>
    <w:rsid w:val="001535EF"/>
    <w:rsid w:val="001705B3"/>
    <w:rsid w:val="001922EC"/>
    <w:rsid w:val="00192E69"/>
    <w:rsid w:val="001938CB"/>
    <w:rsid w:val="001E0647"/>
    <w:rsid w:val="00232C85"/>
    <w:rsid w:val="00256457"/>
    <w:rsid w:val="002D3144"/>
    <w:rsid w:val="002D5353"/>
    <w:rsid w:val="002F0965"/>
    <w:rsid w:val="00327F98"/>
    <w:rsid w:val="00361D2A"/>
    <w:rsid w:val="00386FD8"/>
    <w:rsid w:val="00396471"/>
    <w:rsid w:val="00396D85"/>
    <w:rsid w:val="003A4908"/>
    <w:rsid w:val="003E3DE1"/>
    <w:rsid w:val="0042511C"/>
    <w:rsid w:val="00476848"/>
    <w:rsid w:val="004B2F5F"/>
    <w:rsid w:val="004F093D"/>
    <w:rsid w:val="00510829"/>
    <w:rsid w:val="00516C0B"/>
    <w:rsid w:val="00560279"/>
    <w:rsid w:val="0059051F"/>
    <w:rsid w:val="00661BF7"/>
    <w:rsid w:val="006779D5"/>
    <w:rsid w:val="006A2D5B"/>
    <w:rsid w:val="006E6E57"/>
    <w:rsid w:val="006F1757"/>
    <w:rsid w:val="0071688F"/>
    <w:rsid w:val="00741FC4"/>
    <w:rsid w:val="007E5322"/>
    <w:rsid w:val="00810BF4"/>
    <w:rsid w:val="00813893"/>
    <w:rsid w:val="00826DBA"/>
    <w:rsid w:val="00830DFE"/>
    <w:rsid w:val="00862BF9"/>
    <w:rsid w:val="00893FBB"/>
    <w:rsid w:val="008A6A72"/>
    <w:rsid w:val="008F1A40"/>
    <w:rsid w:val="00904095"/>
    <w:rsid w:val="0092628E"/>
    <w:rsid w:val="009470B1"/>
    <w:rsid w:val="009959F1"/>
    <w:rsid w:val="0099619E"/>
    <w:rsid w:val="009D1929"/>
    <w:rsid w:val="009F2D35"/>
    <w:rsid w:val="009F69E8"/>
    <w:rsid w:val="00A02B7E"/>
    <w:rsid w:val="00A047A4"/>
    <w:rsid w:val="00A606F9"/>
    <w:rsid w:val="00A60F3D"/>
    <w:rsid w:val="00A708A6"/>
    <w:rsid w:val="00A8086B"/>
    <w:rsid w:val="00A855D5"/>
    <w:rsid w:val="00AF0A2C"/>
    <w:rsid w:val="00AF3562"/>
    <w:rsid w:val="00B01127"/>
    <w:rsid w:val="00B7540B"/>
    <w:rsid w:val="00B836EA"/>
    <w:rsid w:val="00BA74FF"/>
    <w:rsid w:val="00C36B5B"/>
    <w:rsid w:val="00C57813"/>
    <w:rsid w:val="00C745EF"/>
    <w:rsid w:val="00C81F13"/>
    <w:rsid w:val="00C87927"/>
    <w:rsid w:val="00C930FB"/>
    <w:rsid w:val="00CD182A"/>
    <w:rsid w:val="00CE2DCC"/>
    <w:rsid w:val="00D44728"/>
    <w:rsid w:val="00D56C3C"/>
    <w:rsid w:val="00D70768"/>
    <w:rsid w:val="00D86E13"/>
    <w:rsid w:val="00D87246"/>
    <w:rsid w:val="00DD2789"/>
    <w:rsid w:val="00DE79C1"/>
    <w:rsid w:val="00DF71CB"/>
    <w:rsid w:val="00E16112"/>
    <w:rsid w:val="00E23676"/>
    <w:rsid w:val="00E44EF5"/>
    <w:rsid w:val="00E47688"/>
    <w:rsid w:val="00E51352"/>
    <w:rsid w:val="00E80D0A"/>
    <w:rsid w:val="00E974E4"/>
    <w:rsid w:val="00ED79F7"/>
    <w:rsid w:val="00F13744"/>
    <w:rsid w:val="00F4336C"/>
    <w:rsid w:val="00F75D5D"/>
    <w:rsid w:val="00F95DC3"/>
    <w:rsid w:val="00F97ADB"/>
    <w:rsid w:val="00FC427A"/>
    <w:rsid w:val="00FE7B94"/>
    <w:rsid w:val="012D0479"/>
    <w:rsid w:val="02274EC8"/>
    <w:rsid w:val="02873BB9"/>
    <w:rsid w:val="03035935"/>
    <w:rsid w:val="033124A2"/>
    <w:rsid w:val="03BC7892"/>
    <w:rsid w:val="03CC60E0"/>
    <w:rsid w:val="03D42E2E"/>
    <w:rsid w:val="04137DFA"/>
    <w:rsid w:val="053C6EDC"/>
    <w:rsid w:val="05A21435"/>
    <w:rsid w:val="05C56ED2"/>
    <w:rsid w:val="061848B6"/>
    <w:rsid w:val="069D7E4F"/>
    <w:rsid w:val="06DC2725"/>
    <w:rsid w:val="084E22E7"/>
    <w:rsid w:val="086F1377"/>
    <w:rsid w:val="08F73648"/>
    <w:rsid w:val="091A5787"/>
    <w:rsid w:val="092B7994"/>
    <w:rsid w:val="0B266CF5"/>
    <w:rsid w:val="0B330D82"/>
    <w:rsid w:val="0C4D19CF"/>
    <w:rsid w:val="0C50675F"/>
    <w:rsid w:val="0D093B48"/>
    <w:rsid w:val="0DBA3094"/>
    <w:rsid w:val="0E176739"/>
    <w:rsid w:val="0E3746E5"/>
    <w:rsid w:val="0F2F1860"/>
    <w:rsid w:val="0F9336CE"/>
    <w:rsid w:val="0FD50659"/>
    <w:rsid w:val="105A290D"/>
    <w:rsid w:val="10740078"/>
    <w:rsid w:val="10FE205F"/>
    <w:rsid w:val="116C6D9B"/>
    <w:rsid w:val="117B6FDE"/>
    <w:rsid w:val="123B6953"/>
    <w:rsid w:val="13645F7C"/>
    <w:rsid w:val="13833F28"/>
    <w:rsid w:val="14B21CE6"/>
    <w:rsid w:val="14B52807"/>
    <w:rsid w:val="15915022"/>
    <w:rsid w:val="16D231FD"/>
    <w:rsid w:val="17C50FB3"/>
    <w:rsid w:val="1807337A"/>
    <w:rsid w:val="18FB23C1"/>
    <w:rsid w:val="18FF22A3"/>
    <w:rsid w:val="191A7A1C"/>
    <w:rsid w:val="19E32A71"/>
    <w:rsid w:val="1A442663"/>
    <w:rsid w:val="1ABE0DCD"/>
    <w:rsid w:val="1B3F12B6"/>
    <w:rsid w:val="1B9A35C0"/>
    <w:rsid w:val="1BF97244"/>
    <w:rsid w:val="1CBA05B6"/>
    <w:rsid w:val="1D586FBE"/>
    <w:rsid w:val="1F400F7B"/>
    <w:rsid w:val="1F85034A"/>
    <w:rsid w:val="1FA92F69"/>
    <w:rsid w:val="205B4263"/>
    <w:rsid w:val="20B45646"/>
    <w:rsid w:val="20F052F3"/>
    <w:rsid w:val="212154AC"/>
    <w:rsid w:val="224B0307"/>
    <w:rsid w:val="22A31AF6"/>
    <w:rsid w:val="22F56BF1"/>
    <w:rsid w:val="22FA0CB8"/>
    <w:rsid w:val="23CD36CA"/>
    <w:rsid w:val="243A5E37"/>
    <w:rsid w:val="24BC54EC"/>
    <w:rsid w:val="25007ACF"/>
    <w:rsid w:val="262F241A"/>
    <w:rsid w:val="26881B2A"/>
    <w:rsid w:val="281F201A"/>
    <w:rsid w:val="2AFA113A"/>
    <w:rsid w:val="2B492382"/>
    <w:rsid w:val="2C6721E1"/>
    <w:rsid w:val="2D5C5ABE"/>
    <w:rsid w:val="2F5D6671"/>
    <w:rsid w:val="307C362A"/>
    <w:rsid w:val="30D20571"/>
    <w:rsid w:val="315A0567"/>
    <w:rsid w:val="318B64F9"/>
    <w:rsid w:val="32981347"/>
    <w:rsid w:val="32A84D49"/>
    <w:rsid w:val="333A0650"/>
    <w:rsid w:val="33A51F6D"/>
    <w:rsid w:val="33C148CD"/>
    <w:rsid w:val="33E04D53"/>
    <w:rsid w:val="34FF56AD"/>
    <w:rsid w:val="355A23E8"/>
    <w:rsid w:val="36A007BD"/>
    <w:rsid w:val="36B81FB7"/>
    <w:rsid w:val="36DB7A54"/>
    <w:rsid w:val="37B81B43"/>
    <w:rsid w:val="3930052B"/>
    <w:rsid w:val="3A12137C"/>
    <w:rsid w:val="3A5E69D2"/>
    <w:rsid w:val="3A722B66"/>
    <w:rsid w:val="3AC04D69"/>
    <w:rsid w:val="3BC97A57"/>
    <w:rsid w:val="3C526A0A"/>
    <w:rsid w:val="3C7C3A87"/>
    <w:rsid w:val="3D000214"/>
    <w:rsid w:val="3D5F62C1"/>
    <w:rsid w:val="3E7E3AE6"/>
    <w:rsid w:val="404971E7"/>
    <w:rsid w:val="41970A1B"/>
    <w:rsid w:val="42905B96"/>
    <w:rsid w:val="42927B60"/>
    <w:rsid w:val="437B23A2"/>
    <w:rsid w:val="43880F63"/>
    <w:rsid w:val="43D63387"/>
    <w:rsid w:val="46132D66"/>
    <w:rsid w:val="46D83FB0"/>
    <w:rsid w:val="48E96000"/>
    <w:rsid w:val="48EF4087"/>
    <w:rsid w:val="49933F80"/>
    <w:rsid w:val="49A34401"/>
    <w:rsid w:val="4B3A2B43"/>
    <w:rsid w:val="4C0B2731"/>
    <w:rsid w:val="4CD21140"/>
    <w:rsid w:val="4DEB45C9"/>
    <w:rsid w:val="4ECC7F56"/>
    <w:rsid w:val="4FC67EEA"/>
    <w:rsid w:val="50250266"/>
    <w:rsid w:val="50811214"/>
    <w:rsid w:val="50F47C38"/>
    <w:rsid w:val="50F97A8C"/>
    <w:rsid w:val="516E081B"/>
    <w:rsid w:val="517F3301"/>
    <w:rsid w:val="520F7915"/>
    <w:rsid w:val="538C4C7C"/>
    <w:rsid w:val="54DC356C"/>
    <w:rsid w:val="55B81234"/>
    <w:rsid w:val="55FD758F"/>
    <w:rsid w:val="564725B8"/>
    <w:rsid w:val="567F017E"/>
    <w:rsid w:val="5737262D"/>
    <w:rsid w:val="58CE2AC0"/>
    <w:rsid w:val="58E14F46"/>
    <w:rsid w:val="597E7408"/>
    <w:rsid w:val="59D86349"/>
    <w:rsid w:val="5B0E0C41"/>
    <w:rsid w:val="5B4960AA"/>
    <w:rsid w:val="5B9C33A6"/>
    <w:rsid w:val="5CED4F23"/>
    <w:rsid w:val="5D966D54"/>
    <w:rsid w:val="5D9C768D"/>
    <w:rsid w:val="5EE70DDC"/>
    <w:rsid w:val="5F4D6E91"/>
    <w:rsid w:val="5F7A39FE"/>
    <w:rsid w:val="5F8A1E93"/>
    <w:rsid w:val="5FB94527"/>
    <w:rsid w:val="5FBE38EB"/>
    <w:rsid w:val="60FA2863"/>
    <w:rsid w:val="61747762"/>
    <w:rsid w:val="61954B1F"/>
    <w:rsid w:val="624A3B5C"/>
    <w:rsid w:val="62634C1E"/>
    <w:rsid w:val="630E4B89"/>
    <w:rsid w:val="63C64123"/>
    <w:rsid w:val="643C25D6"/>
    <w:rsid w:val="64D63485"/>
    <w:rsid w:val="64E03F36"/>
    <w:rsid w:val="64E21E2A"/>
    <w:rsid w:val="655A40B6"/>
    <w:rsid w:val="65752893"/>
    <w:rsid w:val="65B23EF2"/>
    <w:rsid w:val="65B8702E"/>
    <w:rsid w:val="65DA51F7"/>
    <w:rsid w:val="66A852F5"/>
    <w:rsid w:val="66ED4AB6"/>
    <w:rsid w:val="67982C74"/>
    <w:rsid w:val="68067F28"/>
    <w:rsid w:val="685C2748"/>
    <w:rsid w:val="69801C11"/>
    <w:rsid w:val="6AD83814"/>
    <w:rsid w:val="6BE75F78"/>
    <w:rsid w:val="6C90660F"/>
    <w:rsid w:val="6D851EEC"/>
    <w:rsid w:val="6E056B89"/>
    <w:rsid w:val="6E386F5E"/>
    <w:rsid w:val="6ECE341F"/>
    <w:rsid w:val="70636ABD"/>
    <w:rsid w:val="70AE716A"/>
    <w:rsid w:val="72DB435C"/>
    <w:rsid w:val="737F73DD"/>
    <w:rsid w:val="762B73A9"/>
    <w:rsid w:val="7752110E"/>
    <w:rsid w:val="79786DA9"/>
    <w:rsid w:val="79BE0603"/>
    <w:rsid w:val="7A666614"/>
    <w:rsid w:val="7A8B637F"/>
    <w:rsid w:val="7B272834"/>
    <w:rsid w:val="7C9475A6"/>
    <w:rsid w:val="7E6634E0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Emphasis"/>
    <w:basedOn w:val="7"/>
    <w:qFormat/>
    <w:locked/>
    <w:uiPriority w:val="20"/>
    <w:rPr>
      <w:i/>
      <w:iCs/>
    </w:rPr>
  </w:style>
  <w:style w:type="character" w:customStyle="1" w:styleId="9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350</Words>
  <Characters>376</Characters>
  <Lines>5</Lines>
  <Paragraphs>1</Paragraphs>
  <TotalTime>3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2021-01-07T01:51:00Z</dcterms:created>
  <dc:creator>徐顺东</dc:creator>
  <cp:lastModifiedBy>￡＄￥</cp:lastModifiedBy>
  <cp:lastPrinted>2026-03-02T04:49:00Z</cp:lastPrinted>
  <dcterms:modified xsi:type="dcterms:W3CDTF">2026-03-03T01:15:09Z</dcterms:modified>
  <dc:title>2015年重点工作约谈安排表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eyJoZGlkIjoiYmM1ZGJjOWNiYzkyMDc0ODZjYzhkYzg1ZTcxNzNmZDQiLCJ1c2VySWQiOiIyOTYzMDA4NzgifQ==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0159F49EE44A4ACAAA7BFAE3991197A8_12</vt:lpwstr>
  </property>
</Properties>
</file>